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考生须持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本人有效居民身份证、面试通知单（纸质版）</w:t>
      </w:r>
      <w:r>
        <w:rPr>
          <w:rFonts w:ascii="Times New Roman" w:hAnsi="Times New Roman" w:eastAsia="方正仿宋_GBK" w:cs="Times New Roman"/>
          <w:sz w:val="32"/>
          <w:szCs w:val="32"/>
        </w:rPr>
        <w:t>在规定的时间、地点参加体能测评，否则视为放弃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体能测评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2．考生在体能测评前，须如实反映本人身体状况，并签订身体状况确认书。对患有严重疾病、怀孕等情况的，如坚持参加体能测评，本人须写出书面情况说明。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3．体能测评为达标性测评，凡其中一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</w:t>
      </w:r>
      <w:r>
        <w:rPr>
          <w:rFonts w:ascii="Times New Roman" w:hAnsi="Times New Roman" w:eastAsia="方正仿宋_GBK" w:cs="Times New Roman"/>
          <w:sz w:val="32"/>
          <w:szCs w:val="32"/>
        </w:rPr>
        <w:t>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</w:t>
      </w:r>
      <w:r>
        <w:rPr>
          <w:rFonts w:ascii="Times New Roman" w:hAnsi="Times New Roman" w:eastAsia="方正仿宋_GBK" w:cs="Times New Roman"/>
          <w:sz w:val="32"/>
          <w:szCs w:val="32"/>
        </w:rPr>
        <w:t>不合格的，体能测评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即为</w:t>
      </w:r>
      <w:r>
        <w:rPr>
          <w:rFonts w:ascii="Times New Roman" w:hAnsi="Times New Roman" w:eastAsia="方正仿宋_GBK" w:cs="Times New Roman"/>
          <w:sz w:val="32"/>
          <w:szCs w:val="32"/>
        </w:rPr>
        <w:t>不合格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不再进行其他项目的测评。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</w:pPr>
      <w:r>
        <w:rPr>
          <w:rFonts w:ascii="Times New Roman" w:hAnsi="Times New Roman" w:eastAsia="方正仿宋_GBK" w:cs="Times New Roman"/>
          <w:sz w:val="32"/>
          <w:szCs w:val="32"/>
        </w:rPr>
        <w:t>7. 考生对本人或他人的体能测评结果有异议的，应在本测评项目测评成绩宣布后的60分钟内向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测评现场</w:t>
      </w:r>
      <w:r>
        <w:rPr>
          <w:rFonts w:ascii="Times New Roman" w:hAnsi="Times New Roman" w:eastAsia="方正仿宋_GBK" w:cs="Times New Roman"/>
          <w:sz w:val="32"/>
          <w:szCs w:val="32"/>
        </w:rPr>
        <w:t>仲裁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提出申诉或举报，仲裁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</w:t>
      </w:r>
      <w:r>
        <w:rPr>
          <w:rFonts w:ascii="Times New Roman" w:hAnsi="Times New Roman" w:eastAsia="方正仿宋_GBK" w:cs="Times New Roman"/>
          <w:sz w:val="32"/>
          <w:szCs w:val="32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AE4"/>
    <w:rsid w:val="00244C6B"/>
    <w:rsid w:val="0045585E"/>
    <w:rsid w:val="00574FBC"/>
    <w:rsid w:val="006D2AE4"/>
    <w:rsid w:val="0093224C"/>
    <w:rsid w:val="00C143B7"/>
    <w:rsid w:val="00DD1985"/>
    <w:rsid w:val="00F5621F"/>
    <w:rsid w:val="01785927"/>
    <w:rsid w:val="1F7A3E24"/>
    <w:rsid w:val="2DD576BA"/>
    <w:rsid w:val="45B51DB1"/>
    <w:rsid w:val="518D3F18"/>
    <w:rsid w:val="5A802686"/>
    <w:rsid w:val="6B7052C2"/>
    <w:rsid w:val="6C225A12"/>
    <w:rsid w:val="6EE00ABC"/>
    <w:rsid w:val="7CC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2</TotalTime>
  <ScaleCrop>false</ScaleCrop>
  <LinksUpToDate>false</LinksUpToDate>
  <CharactersWithSpaces>612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CMGE</cp:lastModifiedBy>
  <dcterms:modified xsi:type="dcterms:W3CDTF">2023-04-24T02:03:13Z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BB2A8764738D4B8797CA6C80BACC16A2</vt:lpwstr>
  </property>
</Properties>
</file>